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C6E" w:rsidRPr="00AB59DA" w:rsidRDefault="00A5027D" w:rsidP="00AB59DA">
      <w:pPr>
        <w:spacing w:line="360" w:lineRule="auto"/>
        <w:jc w:val="both"/>
        <w:rPr>
          <w:rFonts w:ascii="Verdana" w:hAnsi="Verdana"/>
          <w:b/>
          <w:sz w:val="20"/>
          <w:szCs w:val="20"/>
          <w:u w:val="single"/>
        </w:rPr>
      </w:pPr>
      <w:r w:rsidRPr="00AB59DA">
        <w:rPr>
          <w:rFonts w:ascii="Verdana" w:hAnsi="Verdana"/>
          <w:b/>
          <w:sz w:val="20"/>
          <w:szCs w:val="20"/>
          <w:u w:val="single"/>
        </w:rPr>
        <w:t>Oklahoma State Fair</w:t>
      </w:r>
      <w:r w:rsidR="000143F0" w:rsidRPr="00AB59DA">
        <w:rPr>
          <w:rFonts w:ascii="Verdana" w:hAnsi="Verdana"/>
          <w:b/>
          <w:sz w:val="20"/>
          <w:szCs w:val="20"/>
          <w:u w:val="single"/>
        </w:rPr>
        <w:t xml:space="preserve"> Is Waiting for You</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 xml:space="preserve">From September 15 to 25, 2011 Oklahoma City will erupt with excitement and fun thanks to the Oklahoma State Fair. It is an annual event containing competitive and entertaining events at the OKC State Fair Park. </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b/>
          <w:bCs/>
          <w:color w:val="333333"/>
          <w:sz w:val="20"/>
          <w:szCs w:val="20"/>
          <w:lang w:eastAsia="en-IN"/>
        </w:rPr>
        <w:t>Great excitement in Store at Oklahoma State Fair</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This year’s edition is no different, with competitive events in the Horse, Livestock/FFA/4-H, Wine Contest, Band Day Competition and Creative Arts classifications raising the competition fever. There are entertainment shows such as live music at the Chesapeake Energy Stage and the staging of the Disney Pixar Toy Story 3 from the 15</w:t>
      </w:r>
      <w:r w:rsidRPr="00AB59DA">
        <w:rPr>
          <w:rFonts w:ascii="Verdana" w:eastAsia="Times New Roman" w:hAnsi="Verdana" w:cs="Arial"/>
          <w:color w:val="333333"/>
          <w:sz w:val="20"/>
          <w:szCs w:val="20"/>
          <w:vertAlign w:val="superscript"/>
          <w:lang w:eastAsia="en-IN"/>
        </w:rPr>
        <w:t>th</w:t>
      </w:r>
      <w:r w:rsidRPr="00AB59DA">
        <w:rPr>
          <w:rFonts w:ascii="Verdana" w:eastAsia="Times New Roman" w:hAnsi="Verdana" w:cs="Arial"/>
          <w:color w:val="333333"/>
          <w:sz w:val="20"/>
          <w:szCs w:val="20"/>
          <w:lang w:eastAsia="en-IN"/>
        </w:rPr>
        <w:t> through the 20</w:t>
      </w:r>
      <w:r w:rsidRPr="00AB59DA">
        <w:rPr>
          <w:rFonts w:ascii="Verdana" w:eastAsia="Times New Roman" w:hAnsi="Verdana" w:cs="Arial"/>
          <w:color w:val="333333"/>
          <w:sz w:val="20"/>
          <w:szCs w:val="20"/>
          <w:vertAlign w:val="superscript"/>
          <w:lang w:eastAsia="en-IN"/>
        </w:rPr>
        <w:t>th</w:t>
      </w:r>
      <w:r w:rsidRPr="00AB59DA">
        <w:rPr>
          <w:rFonts w:ascii="Verdana" w:eastAsia="Times New Roman" w:hAnsi="Verdana" w:cs="Arial"/>
          <w:color w:val="333333"/>
          <w:sz w:val="20"/>
          <w:szCs w:val="20"/>
          <w:lang w:eastAsia="en-IN"/>
        </w:rPr>
        <w:t> of September. On the 19</w:t>
      </w:r>
      <w:r w:rsidRPr="00AB59DA">
        <w:rPr>
          <w:rFonts w:ascii="Verdana" w:eastAsia="Times New Roman" w:hAnsi="Verdana" w:cs="Arial"/>
          <w:color w:val="333333"/>
          <w:sz w:val="20"/>
          <w:szCs w:val="20"/>
          <w:vertAlign w:val="superscript"/>
          <w:lang w:eastAsia="en-IN"/>
        </w:rPr>
        <w:t>th</w:t>
      </w:r>
      <w:r w:rsidRPr="00AB59DA">
        <w:rPr>
          <w:rFonts w:ascii="Verdana" w:eastAsia="Times New Roman" w:hAnsi="Verdana" w:cs="Arial"/>
          <w:color w:val="333333"/>
          <w:sz w:val="20"/>
          <w:szCs w:val="20"/>
          <w:lang w:eastAsia="en-IN"/>
        </w:rPr>
        <w:t>, the 60</w:t>
      </w:r>
      <w:r w:rsidRPr="00AB59DA">
        <w:rPr>
          <w:rFonts w:ascii="Verdana" w:eastAsia="Times New Roman" w:hAnsi="Verdana" w:cs="Arial"/>
          <w:color w:val="333333"/>
          <w:sz w:val="20"/>
          <w:szCs w:val="20"/>
          <w:vertAlign w:val="superscript"/>
          <w:lang w:eastAsia="en-IN"/>
        </w:rPr>
        <w:t>th</w:t>
      </w:r>
      <w:r w:rsidRPr="00AB59DA">
        <w:rPr>
          <w:rFonts w:ascii="Verdana" w:eastAsia="Times New Roman" w:hAnsi="Verdana" w:cs="Arial"/>
          <w:color w:val="333333"/>
          <w:sz w:val="20"/>
          <w:szCs w:val="20"/>
          <w:lang w:eastAsia="en-IN"/>
        </w:rPr>
        <w:t> Annual Oklahoma State Fair Band Day will entertain with high school, mid-high and junior high school bands adding a splash of color. Many events are free while </w:t>
      </w:r>
      <w:r w:rsidRPr="00AB59DA">
        <w:rPr>
          <w:rFonts w:ascii="Verdana" w:eastAsia="Times New Roman" w:hAnsi="Verdana" w:cs="Arial"/>
          <w:b/>
          <w:bCs/>
          <w:color w:val="333333"/>
          <w:sz w:val="20"/>
          <w:szCs w:val="20"/>
          <w:lang w:eastAsia="en-IN"/>
        </w:rPr>
        <w:t>some</w:t>
      </w:r>
      <w:r w:rsidRPr="00AB59DA">
        <w:rPr>
          <w:rFonts w:ascii="Verdana" w:eastAsia="Times New Roman" w:hAnsi="Verdana" w:cs="Arial"/>
          <w:color w:val="333333"/>
          <w:sz w:val="20"/>
          <w:szCs w:val="20"/>
          <w:lang w:eastAsia="en-IN"/>
        </w:rPr>
        <w:t> have tickets. Visit okstatefair.com for more details.</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b/>
          <w:bCs/>
          <w:color w:val="333333"/>
          <w:sz w:val="20"/>
          <w:szCs w:val="20"/>
          <w:lang w:eastAsia="en-IN"/>
        </w:rPr>
        <w:t>More Than the State Fair to Entertain you - the Hospitality</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 xml:space="preserve">It isn’t only the State Fair that will entertain you, but a host of other vibrant attractions Oklahoma City and its Bricktown entertainment district are known for. But you need affordable but fine hospitality to make your experience memorable. Hotels at Bricktown are known for their affordable but fine Southern hospitality. The experience is completed by comprehensive features such as: </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 xml:space="preserve">Exquisitely comfortable mattresses </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Free high speed wireless Internet</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Complimentary breakfast</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Stainless steel fridges &amp; microwaves</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Personal voicemail</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Complimentary shuttle service</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Business center</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Iron &amp; ironing boards</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Coffee makers</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Digital cable TV</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Hair-dryers</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Working desks with plug-ins</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Extra pillows for comfort</w:t>
      </w:r>
    </w:p>
    <w:p w:rsidR="00A5027D" w:rsidRPr="00AB59DA" w:rsidRDefault="00A5027D" w:rsidP="00AB59DA">
      <w:pPr>
        <w:numPr>
          <w:ilvl w:val="0"/>
          <w:numId w:val="2"/>
        </w:numPr>
        <w:spacing w:before="100" w:beforeAutospacing="1" w:after="100" w:afterAutospacing="1"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t>Sensory &amp; spa products</w:t>
      </w:r>
    </w:p>
    <w:p w:rsidR="00A5027D" w:rsidRPr="00AB59DA" w:rsidRDefault="00A5027D" w:rsidP="00AB59DA">
      <w:pPr>
        <w:spacing w:after="150" w:line="360" w:lineRule="auto"/>
        <w:jc w:val="both"/>
        <w:rPr>
          <w:rFonts w:ascii="Verdana" w:eastAsia="Times New Roman" w:hAnsi="Verdana" w:cs="Arial"/>
          <w:color w:val="333333"/>
          <w:sz w:val="20"/>
          <w:szCs w:val="20"/>
          <w:lang w:eastAsia="en-IN"/>
        </w:rPr>
      </w:pPr>
      <w:r w:rsidRPr="00AB59DA">
        <w:rPr>
          <w:rFonts w:ascii="Verdana" w:eastAsia="Times New Roman" w:hAnsi="Verdana" w:cs="Arial"/>
          <w:color w:val="333333"/>
          <w:sz w:val="20"/>
          <w:szCs w:val="20"/>
          <w:lang w:eastAsia="en-IN"/>
        </w:rPr>
        <w:lastRenderedPageBreak/>
        <w:t xml:space="preserve">Oklahoma City beckons you to fun and more. And with great hospitality, you don’t need to think twice. </w:t>
      </w:r>
    </w:p>
    <w:p w:rsidR="00A5027D" w:rsidRPr="00AB59DA" w:rsidRDefault="00A5027D" w:rsidP="00AB59DA">
      <w:pPr>
        <w:spacing w:line="360" w:lineRule="auto"/>
        <w:jc w:val="both"/>
        <w:rPr>
          <w:rFonts w:ascii="Verdana" w:hAnsi="Verdana"/>
          <w:sz w:val="20"/>
          <w:szCs w:val="20"/>
        </w:rPr>
      </w:pPr>
      <w:r w:rsidRPr="00AB59DA">
        <w:rPr>
          <w:rFonts w:ascii="Verdana" w:hAnsi="Verdana"/>
          <w:sz w:val="20"/>
          <w:szCs w:val="20"/>
        </w:rPr>
        <w:t xml:space="preserve"> </w:t>
      </w:r>
    </w:p>
    <w:sectPr w:rsidR="00A5027D" w:rsidRPr="00AB59DA" w:rsidSect="00190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C67DF"/>
    <w:multiLevelType w:val="multilevel"/>
    <w:tmpl w:val="2B3C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355C1"/>
    <w:multiLevelType w:val="multilevel"/>
    <w:tmpl w:val="13DAE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5027D"/>
    <w:rsid w:val="000143F0"/>
    <w:rsid w:val="00046933"/>
    <w:rsid w:val="00190050"/>
    <w:rsid w:val="001922F4"/>
    <w:rsid w:val="00812D3C"/>
    <w:rsid w:val="009E5292"/>
    <w:rsid w:val="00A07479"/>
    <w:rsid w:val="00A5027D"/>
    <w:rsid w:val="00AB59D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05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27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A5027D"/>
    <w:rPr>
      <w:b/>
      <w:bCs/>
    </w:rPr>
  </w:style>
</w:styles>
</file>

<file path=word/webSettings.xml><?xml version="1.0" encoding="utf-8"?>
<w:webSettings xmlns:r="http://schemas.openxmlformats.org/officeDocument/2006/relationships" xmlns:w="http://schemas.openxmlformats.org/wordprocessingml/2006/main">
  <w:divs>
    <w:div w:id="38144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Praveen Titus</dc:creator>
  <cp:lastModifiedBy>Shari</cp:lastModifiedBy>
  <cp:revision>3</cp:revision>
  <dcterms:created xsi:type="dcterms:W3CDTF">2018-11-08T09:49:00Z</dcterms:created>
  <dcterms:modified xsi:type="dcterms:W3CDTF">2018-12-10T04:28:00Z</dcterms:modified>
</cp:coreProperties>
</file>